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3F" w:rsidRDefault="0067433F" w:rsidP="0067433F">
      <w:pPr>
        <w:tabs>
          <w:tab w:val="left" w:pos="540"/>
          <w:tab w:val="left" w:pos="900"/>
          <w:tab w:val="left" w:pos="8460"/>
          <w:tab w:val="left" w:pos="8640"/>
        </w:tabs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Technický popis</w:t>
      </w:r>
    </w:p>
    <w:p w:rsidR="0067433F" w:rsidRDefault="0067433F" w:rsidP="0067433F">
      <w:pPr>
        <w:tabs>
          <w:tab w:val="left" w:pos="540"/>
          <w:tab w:val="left" w:pos="900"/>
          <w:tab w:val="left" w:pos="8460"/>
          <w:tab w:val="left" w:pos="864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  <w:t>Použitie</w:t>
      </w:r>
    </w:p>
    <w:p w:rsidR="0067433F" w:rsidRDefault="0067433F" w:rsidP="0067433F">
      <w:pPr>
        <w:tabs>
          <w:tab w:val="left" w:pos="540"/>
          <w:tab w:val="left" w:pos="900"/>
          <w:tab w:val="left" w:pos="8460"/>
          <w:tab w:val="left" w:pos="8640"/>
        </w:tabs>
        <w:spacing w:line="360" w:lineRule="auto"/>
        <w:ind w:left="540"/>
        <w:jc w:val="both"/>
      </w:pPr>
      <w:r>
        <w:t>Varný kotol slúži na výrobu varených a smažených výrobkov  v mäso spracujúcom priemysle.</w:t>
      </w:r>
    </w:p>
    <w:p w:rsidR="0067433F" w:rsidRDefault="0067433F" w:rsidP="0067433F">
      <w:pPr>
        <w:tabs>
          <w:tab w:val="left" w:pos="540"/>
          <w:tab w:val="left" w:pos="900"/>
          <w:tab w:val="left" w:pos="8460"/>
          <w:tab w:val="left" w:pos="8640"/>
        </w:tabs>
        <w:spacing w:line="360" w:lineRule="auto"/>
        <w:ind w:left="540"/>
        <w:jc w:val="both"/>
      </w:pPr>
    </w:p>
    <w:p w:rsidR="0067433F" w:rsidRDefault="0067433F" w:rsidP="0067433F">
      <w:pPr>
        <w:tabs>
          <w:tab w:val="left" w:pos="540"/>
          <w:tab w:val="left" w:pos="900"/>
          <w:tab w:val="left" w:pos="8460"/>
          <w:tab w:val="left" w:pos="86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sz w:val="28"/>
          <w:szCs w:val="28"/>
        </w:rPr>
        <w:tab/>
        <w:t>Technický popis</w:t>
      </w:r>
    </w:p>
    <w:p w:rsidR="0067433F" w:rsidRDefault="0067433F" w:rsidP="0067433F">
      <w:pPr>
        <w:tabs>
          <w:tab w:val="left" w:pos="540"/>
          <w:tab w:val="left" w:pos="900"/>
          <w:tab w:val="left" w:pos="8460"/>
          <w:tab w:val="left" w:pos="8640"/>
        </w:tabs>
        <w:spacing w:line="360" w:lineRule="auto"/>
        <w:ind w:left="540"/>
        <w:jc w:val="both"/>
      </w:pPr>
      <w:r>
        <w:t>Varný kotol sa skladá z nasledujúcich častí:</w:t>
      </w:r>
    </w:p>
    <w:p w:rsidR="0067433F" w:rsidRDefault="0067433F" w:rsidP="0067433F">
      <w:pPr>
        <w:tabs>
          <w:tab w:val="left" w:pos="540"/>
          <w:tab w:val="left" w:pos="900"/>
          <w:tab w:val="left" w:pos="8460"/>
          <w:tab w:val="left" w:pos="8640"/>
        </w:tabs>
        <w:spacing w:line="360" w:lineRule="auto"/>
        <w:ind w:left="540"/>
        <w:jc w:val="both"/>
      </w:pPr>
    </w:p>
    <w:p w:rsidR="0067433F" w:rsidRDefault="0067433F" w:rsidP="0067433F">
      <w:pPr>
        <w:numPr>
          <w:ilvl w:val="0"/>
          <w:numId w:val="1"/>
        </w:numPr>
        <w:tabs>
          <w:tab w:val="left" w:pos="540"/>
          <w:tab w:val="left" w:pos="8460"/>
          <w:tab w:val="left" w:pos="8640"/>
        </w:tabs>
        <w:spacing w:line="360" w:lineRule="auto"/>
        <w:jc w:val="both"/>
      </w:pPr>
      <w:r>
        <w:t>kotol</w:t>
      </w:r>
    </w:p>
    <w:p w:rsidR="0067433F" w:rsidRDefault="0067433F" w:rsidP="0067433F">
      <w:pPr>
        <w:numPr>
          <w:ilvl w:val="0"/>
          <w:numId w:val="1"/>
        </w:numPr>
        <w:tabs>
          <w:tab w:val="left" w:pos="540"/>
          <w:tab w:val="left" w:pos="8460"/>
          <w:tab w:val="left" w:pos="8640"/>
        </w:tabs>
        <w:spacing w:line="360" w:lineRule="auto"/>
        <w:jc w:val="both"/>
      </w:pPr>
      <w:r>
        <w:t>miešacie zariadenie</w:t>
      </w:r>
    </w:p>
    <w:p w:rsidR="0067433F" w:rsidRDefault="0067433F" w:rsidP="0067433F">
      <w:pPr>
        <w:numPr>
          <w:ilvl w:val="0"/>
          <w:numId w:val="1"/>
        </w:numPr>
        <w:tabs>
          <w:tab w:val="left" w:pos="540"/>
          <w:tab w:val="left" w:pos="8460"/>
          <w:tab w:val="left" w:pos="8640"/>
        </w:tabs>
        <w:spacing w:line="360" w:lineRule="auto"/>
        <w:jc w:val="both"/>
      </w:pPr>
      <w:r>
        <w:t>ovládacia skriňa stroja</w:t>
      </w:r>
    </w:p>
    <w:p w:rsidR="0067433F" w:rsidRDefault="0067433F" w:rsidP="0067433F">
      <w:pPr>
        <w:tabs>
          <w:tab w:val="left" w:pos="540"/>
          <w:tab w:val="left" w:pos="8460"/>
          <w:tab w:val="left" w:pos="8640"/>
        </w:tabs>
        <w:spacing w:line="360" w:lineRule="auto"/>
        <w:jc w:val="both"/>
      </w:pPr>
    </w:p>
    <w:p w:rsidR="0067433F" w:rsidRDefault="0067433F" w:rsidP="0067433F">
      <w:pPr>
        <w:tabs>
          <w:tab w:val="left" w:pos="540"/>
          <w:tab w:val="left" w:pos="8460"/>
          <w:tab w:val="left" w:pos="8640"/>
        </w:tabs>
        <w:spacing w:line="360" w:lineRule="auto"/>
        <w:ind w:left="540"/>
        <w:jc w:val="both"/>
        <w:rPr>
          <w:u w:val="single"/>
        </w:rPr>
      </w:pPr>
      <w:r>
        <w:rPr>
          <w:u w:val="single"/>
        </w:rPr>
        <w:t>Kotol typ 200E</w:t>
      </w:r>
    </w:p>
    <w:p w:rsidR="0067433F" w:rsidRDefault="0067433F" w:rsidP="0067433F">
      <w:pPr>
        <w:tabs>
          <w:tab w:val="left" w:pos="540"/>
          <w:tab w:val="left" w:pos="8460"/>
          <w:tab w:val="left" w:pos="8640"/>
        </w:tabs>
        <w:spacing w:line="360" w:lineRule="auto"/>
        <w:ind w:left="540"/>
        <w:jc w:val="both"/>
      </w:pPr>
      <w:r>
        <w:t xml:space="preserve">Kotol je zhotovený z nehrdzavejúcej ocele valcového tvaru. Má dvojitý plášť, kde v prvom je napustená výhrevná zmes GLYCERÍN, ktorá je vyhrievaná 4 </w:t>
      </w:r>
      <w:proofErr w:type="spellStart"/>
      <w:r>
        <w:t>topnými</w:t>
      </w:r>
      <w:proofErr w:type="spellEnd"/>
      <w:r>
        <w:t xml:space="preserve"> telesami s celkovým el. príkonom 30 </w:t>
      </w:r>
      <w:proofErr w:type="spellStart"/>
      <w:r>
        <w:t>kW</w:t>
      </w:r>
      <w:proofErr w:type="spellEnd"/>
      <w:r>
        <w:t xml:space="preserve">. V druhom plášti sa nachádza tepelná izolácia NOBASIL o hrúbke </w:t>
      </w:r>
      <w:smartTag w:uri="urn:schemas-microsoft-com:office:smarttags" w:element="metricconverter">
        <w:smartTagPr>
          <w:attr w:name="ProductID" w:val="50 mm"/>
        </w:smartTagPr>
        <w:r>
          <w:t>50 mm</w:t>
        </w:r>
      </w:smartTag>
      <w:r>
        <w:t xml:space="preserve">. Na spodnej časti kotla sa nachádzajú 3 výškovo nastaviteľné nohy vyhotovené z nehrdzavejúcej ocele, taktiež sa tam nachádzajú </w:t>
      </w:r>
      <w:proofErr w:type="spellStart"/>
      <w:r>
        <w:t>topné</w:t>
      </w:r>
      <w:proofErr w:type="spellEnd"/>
      <w:r>
        <w:t xml:space="preserve"> telesá, teplomer a termostat. Ďalej na vrchnej časti kotla sa nachádza konštrukcia v ktorej je uchytené miešacie zariadenie. Z prednej časti v najnižšom bode kotla sa nachádza výpustný ventil o priemere </w:t>
      </w:r>
      <w:smartTag w:uri="urn:schemas-microsoft-com:office:smarttags" w:element="metricconverter">
        <w:smartTagPr>
          <w:attr w:name="ProductID" w:val="85 mm"/>
        </w:smartTagPr>
        <w:r>
          <w:t>85 mm</w:t>
        </w:r>
      </w:smartTag>
      <w:r>
        <w:t>, ktorý slúži na vypustenie vareného produktu (napr. masť, voda, atď.).</w:t>
      </w:r>
    </w:p>
    <w:p w:rsidR="0067433F" w:rsidRDefault="0067433F" w:rsidP="0067433F">
      <w:pPr>
        <w:tabs>
          <w:tab w:val="left" w:pos="540"/>
          <w:tab w:val="left" w:pos="8460"/>
          <w:tab w:val="left" w:pos="8640"/>
        </w:tabs>
        <w:spacing w:line="360" w:lineRule="auto"/>
        <w:ind w:left="540"/>
        <w:jc w:val="both"/>
      </w:pPr>
    </w:p>
    <w:p w:rsidR="0067433F" w:rsidRDefault="0067433F" w:rsidP="0067433F">
      <w:pPr>
        <w:tabs>
          <w:tab w:val="left" w:pos="540"/>
          <w:tab w:val="left" w:pos="8460"/>
          <w:tab w:val="left" w:pos="8640"/>
        </w:tabs>
        <w:spacing w:line="360" w:lineRule="auto"/>
        <w:ind w:left="540"/>
        <w:jc w:val="both"/>
        <w:rPr>
          <w:u w:val="single"/>
        </w:rPr>
      </w:pPr>
      <w:r>
        <w:rPr>
          <w:u w:val="single"/>
        </w:rPr>
        <w:t>Miešacie zariadenie</w:t>
      </w:r>
    </w:p>
    <w:p w:rsidR="0067433F" w:rsidRDefault="0067433F" w:rsidP="0067433F">
      <w:pPr>
        <w:tabs>
          <w:tab w:val="left" w:pos="540"/>
          <w:tab w:val="left" w:pos="8460"/>
          <w:tab w:val="left" w:pos="8640"/>
        </w:tabs>
        <w:spacing w:line="360" w:lineRule="auto"/>
        <w:ind w:left="540"/>
        <w:jc w:val="both"/>
      </w:pPr>
      <w:r>
        <w:t xml:space="preserve">Miešacie zariadenie je uchytené na konštrukcii umiestnenej na vrchu kotla. Samotné </w:t>
      </w:r>
      <w:proofErr w:type="spellStart"/>
      <w:r>
        <w:t>miešadlo</w:t>
      </w:r>
      <w:proofErr w:type="spellEnd"/>
      <w:r>
        <w:t xml:space="preserve"> je zhotovené z nehrdzavejúcej ocele, ktoré je poháňané cez reťazový prevod motorom s prevodovkou. Motor má el. príkon 1,1 </w:t>
      </w:r>
      <w:proofErr w:type="spellStart"/>
      <w:r>
        <w:t>kW</w:t>
      </w:r>
      <w:proofErr w:type="spellEnd"/>
      <w:r>
        <w:t xml:space="preserve"> a je ovládaný </w:t>
      </w:r>
      <w:proofErr w:type="spellStart"/>
      <w:r>
        <w:t>tlačitkovými</w:t>
      </w:r>
      <w:proofErr w:type="spellEnd"/>
      <w:r>
        <w:t xml:space="preserve"> ovládačmi ´´</w:t>
      </w:r>
      <w:r>
        <w:rPr>
          <w:rFonts w:ascii="Arial" w:hAnsi="Arial" w:cs="Arial"/>
        </w:rPr>
        <w:t>ı´´</w:t>
      </w:r>
      <w:r>
        <w:t>– štart, ´´O´´ – stop, ktoré sú taktiež umiestnené na konštrukcii v ktorej uchytené miešacie zariadenie.</w:t>
      </w:r>
    </w:p>
    <w:p w:rsidR="0067433F" w:rsidRDefault="0067433F" w:rsidP="0067433F">
      <w:pPr>
        <w:tabs>
          <w:tab w:val="left" w:pos="540"/>
          <w:tab w:val="left" w:pos="8460"/>
          <w:tab w:val="left" w:pos="8640"/>
        </w:tabs>
        <w:spacing w:line="360" w:lineRule="auto"/>
        <w:ind w:left="540"/>
        <w:jc w:val="both"/>
      </w:pPr>
    </w:p>
    <w:p w:rsidR="0067433F" w:rsidRDefault="0067433F" w:rsidP="0067433F">
      <w:pPr>
        <w:tabs>
          <w:tab w:val="left" w:pos="540"/>
          <w:tab w:val="left" w:pos="8460"/>
          <w:tab w:val="left" w:pos="8640"/>
        </w:tabs>
        <w:spacing w:line="360" w:lineRule="auto"/>
        <w:ind w:left="540"/>
        <w:jc w:val="both"/>
        <w:rPr>
          <w:u w:val="single"/>
        </w:rPr>
      </w:pPr>
      <w:r>
        <w:rPr>
          <w:u w:val="single"/>
        </w:rPr>
        <w:t>Ovládacia skriňa stroja</w:t>
      </w:r>
    </w:p>
    <w:p w:rsidR="0067433F" w:rsidRDefault="0067433F" w:rsidP="0067433F">
      <w:pPr>
        <w:tabs>
          <w:tab w:val="left" w:pos="540"/>
          <w:tab w:val="left" w:pos="8460"/>
          <w:tab w:val="left" w:pos="8640"/>
        </w:tabs>
        <w:spacing w:line="360" w:lineRule="auto"/>
        <w:ind w:left="540"/>
        <w:jc w:val="both"/>
      </w:pPr>
      <w:r>
        <w:lastRenderedPageBreak/>
        <w:t xml:space="preserve">Ovládacia skriňa stroja pre varný kotol je vybavená programovateľným regulátorom teploty JUMO typ B70.2040, istiacimi prvkami SEZ a spínacími jednotkami </w:t>
      </w:r>
      <w:proofErr w:type="spellStart"/>
      <w:r>
        <w:t>Telemecanicque</w:t>
      </w:r>
      <w:proofErr w:type="spellEnd"/>
      <w:r>
        <w:t>.</w:t>
      </w:r>
    </w:p>
    <w:p w:rsidR="0067433F" w:rsidRDefault="0067433F" w:rsidP="0067433F">
      <w:pPr>
        <w:tabs>
          <w:tab w:val="left" w:pos="540"/>
          <w:tab w:val="left" w:pos="8460"/>
          <w:tab w:val="left" w:pos="8640"/>
        </w:tabs>
        <w:spacing w:line="360" w:lineRule="auto"/>
        <w:ind w:left="540"/>
        <w:jc w:val="both"/>
      </w:pPr>
    </w:p>
    <w:p w:rsidR="0067433F" w:rsidRDefault="0067433F" w:rsidP="0067433F">
      <w:pPr>
        <w:tabs>
          <w:tab w:val="left" w:pos="0"/>
          <w:tab w:val="left" w:pos="540"/>
          <w:tab w:val="left" w:pos="8460"/>
          <w:tab w:val="left" w:pos="864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Technické údaje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972"/>
        <w:gridCol w:w="3070"/>
      </w:tblGrid>
      <w:tr w:rsidR="0067433F" w:rsidTr="0067433F">
        <w:trPr>
          <w:trHeight w:val="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UKAZOVATEĽ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JEDNOTKA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HODNOTA</w:t>
            </w:r>
          </w:p>
        </w:tc>
      </w:tr>
      <w:tr w:rsidR="0067433F" w:rsidTr="0067433F">
        <w:trPr>
          <w:trHeight w:val="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</w:pPr>
            <w:r>
              <w:t>Názov výrobku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  <w:r>
              <w:t>–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</w:pPr>
            <w:r>
              <w:t>Varný kotol</w:t>
            </w:r>
          </w:p>
        </w:tc>
      </w:tr>
      <w:tr w:rsidR="0067433F" w:rsidTr="0067433F">
        <w:trPr>
          <w:trHeight w:val="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</w:pPr>
            <w:r>
              <w:t>Typ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  <w:r>
              <w:t>–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</w:pPr>
            <w:r>
              <w:t>VK 200E–M</w:t>
            </w:r>
          </w:p>
        </w:tc>
      </w:tr>
      <w:tr w:rsidR="0067433F" w:rsidTr="0067433F">
        <w:trPr>
          <w:trHeight w:val="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</w:pPr>
            <w:r>
              <w:t>Výrobca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  <w:r>
              <w:t>–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</w:pPr>
            <w:r>
              <w:t>KOVMONT, Slovensko</w:t>
            </w:r>
          </w:p>
        </w:tc>
      </w:tr>
      <w:tr w:rsidR="0067433F" w:rsidTr="0067433F">
        <w:trPr>
          <w:trHeight w:val="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</w:pPr>
          </w:p>
        </w:tc>
      </w:tr>
      <w:tr w:rsidR="0067433F" w:rsidTr="0067433F">
        <w:trPr>
          <w:trHeight w:val="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>Základné rozmery: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</w:pPr>
          </w:p>
        </w:tc>
      </w:tr>
      <w:tr w:rsidR="0067433F" w:rsidTr="0067433F">
        <w:trPr>
          <w:trHeight w:val="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</w:pPr>
            <w:r>
              <w:t>– výška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  <w:r>
              <w:t>mm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  <w:r>
              <w:t>1650</w:t>
            </w:r>
          </w:p>
        </w:tc>
      </w:tr>
      <w:tr w:rsidR="0067433F" w:rsidTr="0067433F">
        <w:trPr>
          <w:trHeight w:val="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</w:pPr>
            <w:r>
              <w:t>– dĺžka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  <w:r>
              <w:t>mm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</w:p>
        </w:tc>
      </w:tr>
      <w:tr w:rsidR="0067433F" w:rsidTr="0067433F">
        <w:trPr>
          <w:trHeight w:val="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</w:pPr>
            <w:r>
              <w:t>– šírka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  <w:r>
              <w:t>mm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  <w:r>
              <w:t>980</w:t>
            </w:r>
          </w:p>
        </w:tc>
      </w:tr>
      <w:tr w:rsidR="0067433F" w:rsidTr="0067433F">
        <w:trPr>
          <w:trHeight w:val="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</w:pPr>
            <w:r>
              <w:t>El. príkon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  <w:proofErr w:type="spellStart"/>
            <w:r>
              <w:t>kW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  <w:r>
              <w:t>31</w:t>
            </w:r>
          </w:p>
        </w:tc>
      </w:tr>
      <w:tr w:rsidR="0067433F" w:rsidTr="0067433F">
        <w:trPr>
          <w:trHeight w:val="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</w:pPr>
            <w:r>
              <w:t>Prostredie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  <w:r>
              <w:t>3,2,3,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  <w:r>
              <w:t>vlhké</w:t>
            </w:r>
          </w:p>
        </w:tc>
      </w:tr>
      <w:tr w:rsidR="0067433F" w:rsidTr="0067433F">
        <w:trPr>
          <w:trHeight w:val="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</w:pPr>
            <w:r>
              <w:t>Ochrana pred dotykovým napätím pri poruche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  <w:r>
              <w:t>341010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  <w:r>
              <w:t xml:space="preserve">Nulovaním a </w:t>
            </w:r>
            <w:proofErr w:type="spellStart"/>
            <w:r>
              <w:t>pospojovaním</w:t>
            </w:r>
            <w:proofErr w:type="spellEnd"/>
          </w:p>
        </w:tc>
      </w:tr>
      <w:tr w:rsidR="0067433F" w:rsidTr="0067433F">
        <w:trPr>
          <w:trHeight w:val="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</w:pPr>
            <w:r>
              <w:t>Max. povrchová teplota plášťa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  <w:r>
              <w:t>°C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  <w:r>
              <w:t>60</w:t>
            </w:r>
          </w:p>
        </w:tc>
      </w:tr>
      <w:tr w:rsidR="0067433F" w:rsidTr="0067433F">
        <w:trPr>
          <w:trHeight w:val="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both"/>
              <w:rPr>
                <w:vertAlign w:val="subscript"/>
              </w:rPr>
            </w:pPr>
            <w:r>
              <w:t>Hluk stroja L</w:t>
            </w:r>
            <w:r>
              <w:rPr>
                <w:vertAlign w:val="subscript"/>
              </w:rPr>
              <w:t>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  <w:r>
              <w:t>dB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F" w:rsidRDefault="0067433F">
            <w:pPr>
              <w:tabs>
                <w:tab w:val="left" w:pos="0"/>
                <w:tab w:val="left" w:pos="540"/>
                <w:tab w:val="left" w:pos="8460"/>
                <w:tab w:val="left" w:pos="8640"/>
              </w:tabs>
              <w:jc w:val="center"/>
            </w:pPr>
            <w:r>
              <w:t>55</w:t>
            </w:r>
          </w:p>
        </w:tc>
      </w:tr>
    </w:tbl>
    <w:p w:rsidR="00EB0D55" w:rsidRDefault="0067433F">
      <w:r>
        <w:rPr>
          <w:noProof/>
        </w:rPr>
        <w:drawing>
          <wp:inline distT="0" distB="0" distL="0" distR="0">
            <wp:extent cx="5760720" cy="4320540"/>
            <wp:effectExtent l="19050" t="0" r="0" b="0"/>
            <wp:docPr id="2" name="Obrázok 1" descr="19062012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6201236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0D55" w:rsidSect="00EB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D5207"/>
    <w:multiLevelType w:val="hybridMultilevel"/>
    <w:tmpl w:val="D2080CFA"/>
    <w:lvl w:ilvl="0" w:tplc="A76C8B2E">
      <w:start w:val="2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7433F"/>
    <w:rsid w:val="00231890"/>
    <w:rsid w:val="00455741"/>
    <w:rsid w:val="0067433F"/>
    <w:rsid w:val="006A2050"/>
    <w:rsid w:val="00912EC0"/>
    <w:rsid w:val="00DB2651"/>
    <w:rsid w:val="00EB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74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433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1605</Characters>
  <Application>Microsoft Office Word</Application>
  <DocSecurity>0</DocSecurity>
  <Lines>13</Lines>
  <Paragraphs>3</Paragraphs>
  <ScaleCrop>false</ScaleCrop>
  <Company>KOVMONT PLUS s.r.o.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Rášo</dc:creator>
  <cp:keywords/>
  <dc:description/>
  <cp:lastModifiedBy>Boris Rášo</cp:lastModifiedBy>
  <cp:revision>3</cp:revision>
  <dcterms:created xsi:type="dcterms:W3CDTF">2012-11-23T16:12:00Z</dcterms:created>
  <dcterms:modified xsi:type="dcterms:W3CDTF">2012-11-23T16:15:00Z</dcterms:modified>
</cp:coreProperties>
</file>